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144D7" w14:textId="04D5FD48" w:rsidR="006033C2" w:rsidRPr="00C35722" w:rsidRDefault="006033C2" w:rsidP="006033C2">
      <w:pPr>
        <w:spacing w:after="240" w:line="288" w:lineRule="auto"/>
        <w:rPr>
          <w:rFonts w:ascii="Times New Roman" w:hAnsi="Times New Roman" w:cs="Times New Roman"/>
        </w:rPr>
      </w:pPr>
      <w:r w:rsidRPr="00C35722">
        <w:rPr>
          <w:rFonts w:ascii="Times New Roman" w:hAnsi="Times New Roman" w:cs="Times New Roman"/>
        </w:rPr>
        <w:t>Przykład 1</w:t>
      </w:r>
      <w:r w:rsidR="000738AA">
        <w:rPr>
          <w:rFonts w:ascii="Times New Roman" w:hAnsi="Times New Roman" w:cs="Times New Roman"/>
        </w:rPr>
        <w:t>3</w:t>
      </w:r>
      <w:r w:rsidRPr="00C35722">
        <w:rPr>
          <w:rFonts w:ascii="Times New Roman" w:hAnsi="Times New Roman" w:cs="Times New Roman"/>
        </w:rPr>
        <w:t>. Zmień wygląd obrazu</w:t>
      </w:r>
      <w:r w:rsidR="000738AA">
        <w:rPr>
          <w:rFonts w:ascii="Times New Roman" w:hAnsi="Times New Roman" w:cs="Times New Roman"/>
        </w:rPr>
        <w:t xml:space="preserve"> (il. 1)</w:t>
      </w:r>
      <w:r w:rsidRPr="00C35722">
        <w:rPr>
          <w:rFonts w:ascii="Times New Roman" w:hAnsi="Times New Roman" w:cs="Times New Roman"/>
        </w:rPr>
        <w:t>, aby uzyskać efekt zgodny z il. 2.</w:t>
      </w:r>
    </w:p>
    <w:p w14:paraId="3EB267E1" w14:textId="3A1F1A1B" w:rsidR="00146A49" w:rsidRDefault="00146A49" w:rsidP="006033C2">
      <w:pPr>
        <w:spacing w:after="120" w:line="288" w:lineRule="auto"/>
      </w:pPr>
      <w:r>
        <w:rPr>
          <w:noProof/>
        </w:rPr>
        <w:drawing>
          <wp:inline distT="0" distB="0" distL="0" distR="0" wp14:anchorId="32444CAC" wp14:editId="1AAB2466">
            <wp:extent cx="1545176" cy="1443664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001" cy="14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942F7" w14:textId="7610A2D7" w:rsidR="006033C2" w:rsidRDefault="00C35722" w:rsidP="006033C2">
      <w:pPr>
        <w:pStyle w:val="Legenda"/>
      </w:pPr>
      <w:fldSimple w:instr=" SEQ Ilustracja \* ARABIC ">
        <w:r w:rsidR="006033C2">
          <w:rPr>
            <w:noProof/>
          </w:rPr>
          <w:t>1</w:t>
        </w:r>
      </w:fldSimple>
      <w:r w:rsidR="006033C2">
        <w:t>. Kwadrat magiczny</w:t>
      </w:r>
    </w:p>
    <w:p w14:paraId="36BBF939" w14:textId="77777777" w:rsidR="006033C2" w:rsidRDefault="006033C2" w:rsidP="006033C2">
      <w:pPr>
        <w:spacing w:after="120" w:line="288" w:lineRule="auto"/>
      </w:pPr>
    </w:p>
    <w:p w14:paraId="3D8AACAE" w14:textId="1549CB5E" w:rsidR="005575F6" w:rsidRDefault="005575F6">
      <w:r>
        <w:rPr>
          <w:noProof/>
        </w:rPr>
        <w:drawing>
          <wp:inline distT="0" distB="0" distL="0" distR="0" wp14:anchorId="4723DF0C" wp14:editId="4AC3A040">
            <wp:extent cx="1851791" cy="1730136"/>
            <wp:effectExtent l="19050" t="0" r="1524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759" cy="1746924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F172B8" wp14:editId="094289EB">
            <wp:extent cx="1851791" cy="1730136"/>
            <wp:effectExtent l="0" t="0" r="209550" b="15240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634234">
                      <a:off x="0" y="0"/>
                      <a:ext cx="1869759" cy="1746924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5F421B" wp14:editId="09C1ECF2">
            <wp:extent cx="1851367" cy="702520"/>
            <wp:effectExtent l="174308" t="0" r="380682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634234">
                      <a:off x="0" y="0"/>
                      <a:ext cx="1900180" cy="721043"/>
                    </a:xfrm>
                    <a:prstGeom prst="hear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2499C" w14:textId="23AD4967" w:rsidR="006033C2" w:rsidRPr="006033C2" w:rsidRDefault="006033C2" w:rsidP="006033C2">
      <w:pPr>
        <w:rPr>
          <w:i/>
          <w:iCs/>
          <w:color w:val="44546A" w:themeColor="text2"/>
          <w:sz w:val="18"/>
          <w:szCs w:val="18"/>
        </w:rPr>
      </w:pPr>
      <w:r w:rsidRPr="006033C2">
        <w:rPr>
          <w:i/>
          <w:iCs/>
          <w:color w:val="44546A" w:themeColor="text2"/>
          <w:sz w:val="18"/>
          <w:szCs w:val="18"/>
        </w:rPr>
        <w:fldChar w:fldCharType="begin"/>
      </w:r>
      <w:r w:rsidRPr="006033C2">
        <w:rPr>
          <w:i/>
          <w:iCs/>
          <w:color w:val="44546A" w:themeColor="text2"/>
          <w:sz w:val="18"/>
          <w:szCs w:val="18"/>
        </w:rPr>
        <w:instrText xml:space="preserve"> SEQ Ilustracja \* ARABIC </w:instrText>
      </w:r>
      <w:r w:rsidRPr="006033C2">
        <w:rPr>
          <w:i/>
          <w:iCs/>
          <w:color w:val="44546A" w:themeColor="text2"/>
          <w:sz w:val="18"/>
          <w:szCs w:val="18"/>
        </w:rPr>
        <w:fldChar w:fldCharType="separate"/>
      </w:r>
      <w:r w:rsidRPr="006033C2">
        <w:rPr>
          <w:i/>
          <w:iCs/>
          <w:color w:val="44546A" w:themeColor="text2"/>
          <w:sz w:val="18"/>
          <w:szCs w:val="18"/>
        </w:rPr>
        <w:t>2</w:t>
      </w:r>
      <w:r w:rsidRPr="006033C2">
        <w:rPr>
          <w:i/>
          <w:iCs/>
          <w:color w:val="44546A" w:themeColor="text2"/>
          <w:sz w:val="18"/>
          <w:szCs w:val="18"/>
        </w:rPr>
        <w:fldChar w:fldCharType="end"/>
      </w:r>
      <w:r w:rsidRPr="006033C2">
        <w:rPr>
          <w:i/>
          <w:iCs/>
          <w:color w:val="44546A" w:themeColor="text2"/>
          <w:sz w:val="18"/>
          <w:szCs w:val="18"/>
        </w:rPr>
        <w:t xml:space="preserve">. Efekty zmian obrazu </w:t>
      </w:r>
    </w:p>
    <w:p w14:paraId="4B0B9A9B" w14:textId="1C9E9ED8" w:rsidR="006033C2" w:rsidRDefault="006033C2" w:rsidP="006033C2">
      <w:pPr>
        <w:pStyle w:val="Legenda"/>
      </w:pPr>
    </w:p>
    <w:sectPr w:rsidR="006033C2" w:rsidSect="00557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A49"/>
    <w:rsid w:val="000738AA"/>
    <w:rsid w:val="00146A49"/>
    <w:rsid w:val="001D43F8"/>
    <w:rsid w:val="005575F6"/>
    <w:rsid w:val="006033C2"/>
    <w:rsid w:val="00C35722"/>
    <w:rsid w:val="00CE2D66"/>
    <w:rsid w:val="00D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06C8"/>
  <w15:chartTrackingRefBased/>
  <w15:docId w15:val="{630365E7-52D9-479D-9F94-23B19703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6033C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03663-F777-4C38-9D0D-C7917790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160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8</cp:revision>
  <dcterms:created xsi:type="dcterms:W3CDTF">2023-04-18T16:07:00Z</dcterms:created>
  <dcterms:modified xsi:type="dcterms:W3CDTF">2023-05-01T14:11:00Z</dcterms:modified>
</cp:coreProperties>
</file>